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4DC" w:rsidRDefault="0086395E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2847158</wp:posOffset>
            </wp:positionV>
            <wp:extent cx="1369695" cy="1341120"/>
            <wp:effectExtent l="0" t="0" r="1905" b="0"/>
            <wp:wrapThrough wrapText="bothSides">
              <wp:wrapPolygon edited="0">
                <wp:start x="7210" y="0"/>
                <wp:lineTo x="5408" y="307"/>
                <wp:lineTo x="901" y="3989"/>
                <wp:lineTo x="0" y="7057"/>
                <wp:lineTo x="0" y="11659"/>
                <wp:lineTo x="3305" y="14727"/>
                <wp:lineTo x="6309" y="19636"/>
                <wp:lineTo x="8412" y="21170"/>
                <wp:lineTo x="8712" y="21170"/>
                <wp:lineTo x="10815" y="21170"/>
                <wp:lineTo x="11115" y="21170"/>
                <wp:lineTo x="9914" y="19636"/>
                <wp:lineTo x="15021" y="14727"/>
                <wp:lineTo x="21330" y="10125"/>
                <wp:lineTo x="21330" y="3989"/>
                <wp:lineTo x="17424" y="920"/>
                <wp:lineTo x="14420" y="0"/>
                <wp:lineTo x="721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bovenkamers (00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3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57150</wp:posOffset>
                </wp:positionV>
                <wp:extent cx="5441950" cy="9896475"/>
                <wp:effectExtent l="0" t="0" r="635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0" cy="989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CC1" w:rsidRDefault="00CD5CC1" w:rsidP="00CD5CC1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896726"/>
                                  <wp:effectExtent l="0" t="0" r="0" b="0"/>
                                  <wp:docPr id="19" name="Afbeelding 19" descr="Afbeeldingsresultaat voor strateg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strateg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886" cy="903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4A7" w:rsidRPr="00DD5049" w:rsidRDefault="000D74A7" w:rsidP="004E167A">
                            <w:pPr>
                              <w:pStyle w:val="Default"/>
                              <w:pBdr>
                                <w:top w:val="single" w:sz="4" w:space="1" w:color="auto"/>
                              </w:pBdr>
                              <w:spacing w:line="600" w:lineRule="exact"/>
                              <w:jc w:val="center"/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  <w:r w:rsidRPr="00DD5049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Strategobond Nederland </w:t>
                            </w:r>
                            <w:r w:rsidR="00DB271E" w:rsidRPr="00DD5049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nodigt je uit voor</w:t>
                            </w:r>
                            <w:r w:rsidR="00DD5049" w:rsidRPr="00DD5049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 het</w:t>
                            </w:r>
                          </w:p>
                          <w:p w:rsidR="000D74A7" w:rsidRPr="00E60928" w:rsidRDefault="00DD5049" w:rsidP="004E167A">
                            <w:pPr>
                              <w:pStyle w:val="Default"/>
                              <w:spacing w:line="60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E60928">
                              <w:rPr>
                                <w:rFonts w:ascii="Calibri" w:hAnsi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Open </w:t>
                            </w:r>
                            <w:r w:rsidR="00DC3B9E" w:rsidRPr="00E60928">
                              <w:rPr>
                                <w:rFonts w:ascii="Calibri" w:hAnsi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  <w:t>Utrechts</w:t>
                            </w:r>
                            <w:r w:rsidR="000D74A7" w:rsidRPr="00E60928">
                              <w:rPr>
                                <w:rFonts w:ascii="Calibri" w:hAnsi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 Kampioenschap </w:t>
                            </w:r>
                            <w:r w:rsidRPr="00E60928">
                              <w:rPr>
                                <w:rFonts w:ascii="Calibri" w:hAnsi="Calibri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Stratego </w:t>
                            </w:r>
                          </w:p>
                          <w:p w:rsidR="00DB271E" w:rsidRPr="00DD5049" w:rsidRDefault="00DB271E" w:rsidP="004E167A">
                            <w:pPr>
                              <w:pStyle w:val="Default"/>
                              <w:pBdr>
                                <w:bottom w:val="single" w:sz="4" w:space="1" w:color="auto"/>
                              </w:pBdr>
                              <w:spacing w:line="600" w:lineRule="exact"/>
                              <w:jc w:val="center"/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  <w:r w:rsidRPr="00E60928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op </w:t>
                            </w:r>
                            <w:r w:rsidR="00756203" w:rsidRPr="00E60928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zaterdag </w:t>
                            </w:r>
                            <w:r w:rsidR="004E7CAC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2</w:t>
                            </w:r>
                            <w:r w:rsidR="00C4156D" w:rsidRPr="00E60928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 maart</w:t>
                            </w:r>
                            <w:r w:rsidR="00DC3B9E" w:rsidRPr="00E60928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4156D" w:rsidRPr="00E60928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201</w:t>
                            </w:r>
                            <w:r w:rsidR="00BE2A3F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:rsidR="000D74A7" w:rsidRPr="004E7CAC" w:rsidRDefault="00CD5CC1" w:rsidP="00DC3B9E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E7CAC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>Locatie:</w:t>
                            </w:r>
                            <w:r w:rsidRPr="004E7CA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 We spelen in </w:t>
                            </w:r>
                            <w:r w:rsidR="00DC3B9E" w:rsidRPr="004E7CA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>Nationaal Denksportcentrum Den Hommel in Utrecht (Kennedylaan 9, 030-2759988)</w:t>
                            </w:r>
                            <w:r w:rsidR="00A63F18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 aan het Amsterdam Rijnkanaal</w:t>
                            </w:r>
                            <w:r w:rsidRPr="004E7CA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C3B9E" w:rsidRPr="004E7CA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  <w:t xml:space="preserve">In het Grand </w:t>
                            </w:r>
                            <w:r w:rsidR="004E7CAC" w:rsidRPr="004E7CAC">
                              <w:rPr>
                                <w:rFonts w:asciiTheme="minorHAnsi" w:hAnsiTheme="minorHAnsi"/>
                                <w:color w:val="000000"/>
                                <w:sz w:val="24"/>
                                <w:szCs w:val="24"/>
                              </w:rPr>
                              <w:t>Café</w:t>
                            </w:r>
                            <w:r w:rsidR="000D74A7" w:rsidRPr="004E7CAC"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 </w:t>
                            </w:r>
                            <w:r w:rsidR="0075131A"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is eten en drinken </w:t>
                            </w:r>
                            <w:r w:rsidR="000D74A7" w:rsidRPr="004E7CAC"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>in ruime mate verkrijgbaar.</w:t>
                            </w:r>
                          </w:p>
                          <w:p w:rsidR="000D74A7" w:rsidRPr="004C7AB4" w:rsidRDefault="000D74A7" w:rsidP="0075131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Theme="minorHAnsi" w:hAnsiTheme="minorHAnsi" w:cs="Palatino Linotyp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</w:pPr>
                          </w:p>
                          <w:p w:rsidR="000D74A7" w:rsidRPr="004C7AB4" w:rsidRDefault="000D74A7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C7AB4">
                              <w:rPr>
                                <w:rFonts w:asciiTheme="minorHAnsi" w:hAnsiTheme="minorHAnsi"/>
                                <w:b/>
                              </w:rPr>
                              <w:t>Dagindeling: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 Inschrijving van 10.00 tot 10.30 uur, 1</w:t>
                            </w:r>
                            <w:r w:rsidRPr="004C7AB4">
                              <w:rPr>
                                <w:rFonts w:asciiTheme="minorHAnsi" w:hAnsiTheme="minorHAnsi"/>
                                <w:vertAlign w:val="superscript"/>
                              </w:rPr>
                              <w:t>e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 ronde start om 10.45 uur, prijsuitreiking start om ongeveer 17.15. Het tijdsschema wordt strak aangehouden</w:t>
                            </w:r>
                            <w:r w:rsidR="00E6092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0D74A7" w:rsidRPr="004C7AB4" w:rsidRDefault="000D74A7" w:rsidP="0075131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Theme="minorHAnsi" w:hAnsiTheme="minorHAnsi" w:cs="Palatino Linotyp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</w:pPr>
                          </w:p>
                          <w:p w:rsidR="000D74A7" w:rsidRDefault="00E60928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E60928">
                              <w:rPr>
                                <w:noProof/>
                              </w:rPr>
                              <w:drawing>
                                <wp:inline distT="0" distB="0" distL="0" distR="0" wp14:anchorId="45BA650F" wp14:editId="1AC3BFE0">
                                  <wp:extent cx="2573117" cy="1489166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1229" t="41818" r="42767" b="16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5721" cy="1490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C4156D">
                              <w:rPr>
                                <w:noProof/>
                              </w:rPr>
                              <w:drawing>
                                <wp:inline distT="0" distB="0" distL="0" distR="0" wp14:anchorId="2605996D" wp14:editId="3FDBA112">
                                  <wp:extent cx="2473484" cy="1487442"/>
                                  <wp:effectExtent l="0" t="0" r="3175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22515" r="14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789" cy="148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5CC1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Deelnemers</w:t>
                            </w:r>
                            <w:r w:rsidR="00DD5049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>:</w:t>
                            </w:r>
                            <w:r w:rsidR="00DD5049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  <w:r w:rsidR="000D74A7" w:rsidRPr="004C7AB4">
                              <w:rPr>
                                <w:rFonts w:asciiTheme="minorHAnsi" w:hAnsiTheme="minorHAnsi"/>
                                <w:bCs/>
                              </w:rPr>
                              <w:t>Het toernooi is bedoeld voor beginnende en voor ervaren spelers</w:t>
                            </w:r>
                            <w:r w:rsidR="00DC3B9E">
                              <w:rPr>
                                <w:rFonts w:asciiTheme="minorHAnsi" w:hAnsiTheme="minorHAnsi"/>
                                <w:bCs/>
                              </w:rPr>
                              <w:t xml:space="preserve">, van binnen en buiten </w:t>
                            </w:r>
                            <w:r w:rsidR="0075131A">
                              <w:rPr>
                                <w:rFonts w:asciiTheme="minorHAnsi" w:hAnsiTheme="minorHAnsi"/>
                                <w:bCs/>
                              </w:rPr>
                              <w:t>de provincie</w:t>
                            </w:r>
                            <w:r w:rsidR="000D74A7" w:rsidRPr="004C7AB4">
                              <w:rPr>
                                <w:rFonts w:asciiTheme="minorHAnsi" w:hAnsiTheme="minorHAnsi"/>
                                <w:bCs/>
                              </w:rPr>
                              <w:t>.</w:t>
                            </w:r>
                            <w:r w:rsidR="00CD5CC1">
                              <w:rPr>
                                <w:rFonts w:asciiTheme="minorHAnsi" w:hAnsiTheme="minorHAnsi"/>
                                <w:bCs/>
                              </w:rPr>
                              <w:t xml:space="preserve"> We spelen in twee categorieën: </w:t>
                            </w:r>
                            <w:r w:rsidR="000D74A7" w:rsidRPr="00E60928">
                              <w:rPr>
                                <w:rFonts w:asciiTheme="minorHAnsi" w:hAnsiTheme="minorHAnsi"/>
                              </w:rPr>
                              <w:t>Senioren (spelers geboren voor 1 januari 200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 w:rsidR="000D74A7" w:rsidRPr="00E60928">
                              <w:rPr>
                                <w:rFonts w:asciiTheme="minorHAnsi" w:hAnsiTheme="minorHAnsi"/>
                              </w:rPr>
                              <w:t xml:space="preserve">) </w:t>
                            </w:r>
                            <w:r w:rsidR="00CD5CC1" w:rsidRPr="00E60928">
                              <w:rPr>
                                <w:rFonts w:asciiTheme="minorHAnsi" w:hAnsiTheme="minorHAnsi"/>
                              </w:rPr>
                              <w:t xml:space="preserve">en </w:t>
                            </w:r>
                            <w:r w:rsidR="000D74A7" w:rsidRPr="00E60928">
                              <w:rPr>
                                <w:rFonts w:asciiTheme="minorHAnsi" w:hAnsiTheme="minorHAnsi"/>
                              </w:rPr>
                              <w:t>Junioren (spelers geboren op of na 1 januari 200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 w:rsidR="000D74A7" w:rsidRPr="00E60928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CD5CC1" w:rsidRPr="00E6092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="000D74A7" w:rsidRPr="004C7AB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60928" w:rsidRPr="004C7AB4" w:rsidRDefault="00E60928" w:rsidP="0075131A">
                            <w:pPr>
                              <w:pStyle w:val="Default"/>
                              <w:spacing w:line="200" w:lineRule="exac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60928" w:rsidRDefault="00E60928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C7AB4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Prijzen: </w:t>
                            </w:r>
                            <w:r w:rsidRPr="00C4156D">
                              <w:rPr>
                                <w:rFonts w:asciiTheme="minorHAnsi" w:hAnsiTheme="minorHAnsi"/>
                              </w:rPr>
                              <w:t xml:space="preserve">De nummers 1, 2 en 3 bij de Senioren en bij de Junioren krijgen een beker. 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 xml:space="preserve">De nummers 4, 5 en 6 van beide </w:t>
                            </w:r>
                            <w:r w:rsidR="00407851" w:rsidRPr="00407851">
                              <w:rPr>
                                <w:rFonts w:asciiTheme="minorHAnsi" w:hAnsiTheme="minorHAnsi"/>
                              </w:rPr>
                              <w:t>categorieën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 xml:space="preserve"> winnen spelprijzen.</w:t>
                            </w:r>
                          </w:p>
                          <w:p w:rsidR="00E60928" w:rsidRDefault="00E60928" w:rsidP="0075131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</w:pPr>
                          </w:p>
                          <w:p w:rsidR="00E60928" w:rsidRDefault="00DC3B9E" w:rsidP="007513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  </w:t>
                            </w:r>
                            <w:r w:rsidR="00D95840"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  <w:t xml:space="preserve">       </w:t>
                            </w:r>
                            <w:r w:rsidR="00347242" w:rsidRPr="004B5FB2">
                              <w:rPr>
                                <w:noProof/>
                              </w:rPr>
                              <w:drawing>
                                <wp:inline distT="0" distB="0" distL="0" distR="0" wp14:anchorId="3BEDAB88" wp14:editId="27DA5E4B">
                                  <wp:extent cx="323850" cy="561975"/>
                                  <wp:effectExtent l="0" t="0" r="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4762" r="17072" b="1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0928" w:rsidRPr="00E60928">
                              <w:rPr>
                                <w:noProof/>
                              </w:rPr>
                              <w:drawing>
                                <wp:inline distT="0" distB="0" distL="0" distR="0" wp14:anchorId="32DCB776" wp14:editId="7C9C8EEC">
                                  <wp:extent cx="1884390" cy="600075"/>
                                  <wp:effectExtent l="0" t="0" r="190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23556" r="20864" b="50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39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0928" w:rsidRPr="00E60928">
                              <w:rPr>
                                <w:noProof/>
                              </w:rPr>
                              <w:t xml:space="preserve"> </w:t>
                            </w:r>
                            <w:r w:rsidR="00E60928" w:rsidRPr="00E60928">
                              <w:rPr>
                                <w:noProof/>
                              </w:rPr>
                              <w:drawing>
                                <wp:inline distT="0" distB="0" distL="0" distR="0" wp14:anchorId="4BDF7BCE" wp14:editId="12EF90C6">
                                  <wp:extent cx="1924050" cy="590550"/>
                                  <wp:effectExtent l="0" t="0" r="0" b="0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9778" r="20410" b="248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282" cy="590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7242" w:rsidRPr="00347242">
                              <w:rPr>
                                <w:noProof/>
                              </w:rPr>
                              <w:drawing>
                                <wp:inline distT="0" distB="0" distL="0" distR="0" wp14:anchorId="305DF908" wp14:editId="20277C81">
                                  <wp:extent cx="409575" cy="581025"/>
                                  <wp:effectExtent l="0" t="0" r="9525" b="9525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56D" w:rsidRPr="004C7AB4" w:rsidRDefault="00C4156D" w:rsidP="0075131A">
                            <w:pPr>
                              <w:pStyle w:val="Default"/>
                              <w:spacing w:line="200" w:lineRule="exact"/>
                              <w:rPr>
                                <w:rFonts w:asciiTheme="minorHAnsi" w:hAnsiTheme="minorHAnsi"/>
                                <w:lang w:eastAsia="zh-TW" w:bidi="he-IL"/>
                              </w:rPr>
                            </w:pPr>
                          </w:p>
                          <w:p w:rsidR="000D74A7" w:rsidRPr="004C7AB4" w:rsidRDefault="000D74A7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C7AB4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Ranking, regels en speelstukken: 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Het </w:t>
                            </w:r>
                            <w:r w:rsidRPr="00347242">
                              <w:rPr>
                                <w:rFonts w:asciiTheme="minorHAnsi" w:hAnsiTheme="minorHAnsi"/>
                              </w:rPr>
                              <w:t>toernooi telt mee voor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 de internationale ranking. Het toernooi wordt gespeeld in overeenstemming met de ISF toernooi en spelregels. 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>Zowel junioren als senioren spelen met bovenstaande stukken.</w:t>
                            </w:r>
                          </w:p>
                          <w:p w:rsidR="000D74A7" w:rsidRPr="004C7AB4" w:rsidRDefault="000D74A7" w:rsidP="0075131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Theme="minorHAnsi" w:hAnsiTheme="minorHAnsi" w:cs="Palatino Linotype"/>
                                <w:color w:val="000000"/>
                                <w:sz w:val="24"/>
                                <w:szCs w:val="24"/>
                                <w:lang w:eastAsia="zh-TW" w:bidi="he-IL"/>
                              </w:rPr>
                            </w:pPr>
                          </w:p>
                          <w:p w:rsidR="000D74A7" w:rsidRPr="004C7AB4" w:rsidRDefault="000D74A7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C7AB4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Organisatie: 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De organisatie van dit toernooi is in handen van </w:t>
                            </w:r>
                            <w:r w:rsidR="00DC3B9E">
                              <w:rPr>
                                <w:rFonts w:asciiTheme="minorHAnsi" w:hAnsiTheme="minorHAnsi"/>
                              </w:rPr>
                              <w:t>Anjo Travaille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. Voor vragen kan </w:t>
                            </w:r>
                            <w:r w:rsidR="00DD5049">
                              <w:rPr>
                                <w:rFonts w:asciiTheme="minorHAnsi" w:hAnsiTheme="minorHAnsi"/>
                              </w:rPr>
                              <w:t xml:space="preserve">je contact opnemen via </w:t>
                            </w:r>
                            <w:hyperlink r:id="rId11" w:history="1">
                              <w:r w:rsidR="00DC3B9E" w:rsidRPr="007D3044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anjo.travaille@bovenkamers.nl</w:t>
                              </w:r>
                            </w:hyperlink>
                            <w:r w:rsidR="00DC3B9E">
                              <w:rPr>
                                <w:rFonts w:asciiTheme="minorHAnsi" w:hAnsiTheme="minorHAnsi"/>
                              </w:rPr>
                              <w:t>, 0629098289</w:t>
                            </w:r>
                            <w:r w:rsidR="00DD5049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="0075131A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Het toernooi </w:t>
                            </w:r>
                            <w:r w:rsidR="0075131A">
                              <w:rPr>
                                <w:rFonts w:asciiTheme="minorHAnsi" w:hAnsiTheme="minorHAnsi"/>
                              </w:rPr>
                              <w:t>wordt gesponsord door Bureau Bovenkamers.</w:t>
                            </w:r>
                          </w:p>
                          <w:p w:rsidR="00DB271E" w:rsidRDefault="00DB271E" w:rsidP="0075131A">
                            <w:pPr>
                              <w:pStyle w:val="Default"/>
                              <w:spacing w:line="200" w:lineRule="exac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</w:p>
                          <w:p w:rsidR="000D74A7" w:rsidRDefault="000D74A7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  <w:r w:rsidRPr="004C7AB4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Inschrijving en kosten: </w:t>
                            </w:r>
                            <w:r w:rsidR="00D95840">
                              <w:rPr>
                                <w:rFonts w:asciiTheme="minorHAnsi" w:hAnsiTheme="minorHAnsi"/>
                                <w:bCs/>
                              </w:rPr>
                              <w:t>Graag zoveel mogelijk vooraf i</w:t>
                            </w:r>
                            <w:r w:rsidR="00DB271E" w:rsidRPr="004C7AB4">
                              <w:rPr>
                                <w:rFonts w:asciiTheme="minorHAnsi" w:hAnsiTheme="minorHAnsi"/>
                              </w:rPr>
                              <w:t>nschrijven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  <w:r w:rsidR="00DB271E" w:rsidRPr="004C7AB4">
                              <w:rPr>
                                <w:rFonts w:asciiTheme="minorHAnsi" w:hAnsiTheme="minorHAnsi"/>
                              </w:rPr>
                              <w:t>Het inschri</w:t>
                            </w:r>
                            <w:r w:rsidR="00716A64">
                              <w:rPr>
                                <w:rFonts w:asciiTheme="minorHAnsi" w:hAnsiTheme="minorHAnsi"/>
                              </w:rPr>
                              <w:t xml:space="preserve">jfgeld </w:t>
                            </w:r>
                            <w:r w:rsidR="00DB271E" w:rsidRPr="004C7AB4">
                              <w:rPr>
                                <w:rFonts w:asciiTheme="minorHAnsi" w:hAnsiTheme="minorHAnsi"/>
                              </w:rPr>
                              <w:t xml:space="preserve">bedraagt € 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>12,50</w:t>
                            </w:r>
                            <w:r w:rsidR="00DB271E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Dit is inclusief een 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>bijzonder goed lunchbuffe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>t, met o.a. kroket, kaassouffl</w:t>
                            </w:r>
                            <w:r w:rsidR="00FE67D4">
                              <w:rPr>
                                <w:rFonts w:asciiTheme="minorHAnsi" w:hAnsiTheme="minorHAnsi"/>
                              </w:rPr>
                              <w:t>é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>, broodjes, soepen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 en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 xml:space="preserve"> jus d</w:t>
                            </w:r>
                            <w:r w:rsidR="00FE67D4">
                              <w:rPr>
                                <w:rFonts w:asciiTheme="minorHAnsi" w:hAnsiTheme="minorHAnsi"/>
                              </w:rPr>
                              <w:t>’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>orange.</w:t>
                            </w:r>
                            <w:r w:rsidR="00407851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4E7CAC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Bij eerdere toernooien hadden sommige spelers het meer over de goede lunch dan over het spel </w:t>
                            </w:r>
                            <w:r w:rsidR="00D95840" w:rsidRPr="00D95840">
                              <w:rPr>
                                <mc:AlternateContent>
                                  <mc:Choice Requires="w16se">
                                    <w:rFonts w:asciiTheme="minorHAnsi" w:hAnsi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 xml:space="preserve">. Aanmelden kan via </w:t>
                            </w:r>
                            <w:r w:rsidR="000748A3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bookmarkStart w:id="1" w:name="_Hlk508983"/>
                            <w:r w:rsidR="000D44BD" w:rsidRPr="000D44BD">
                              <w:rPr>
                                <w:rStyle w:val="Hyperlink"/>
                                <w:rFonts w:asciiTheme="minorHAnsi" w:hAnsiTheme="minorHAnsi"/>
                              </w:rPr>
                              <w:t xml:space="preserve">https://www.facebook.com/events/351435735691324/ </w:t>
                            </w:r>
                            <w:bookmarkEnd w:id="1"/>
                            <w:r w:rsidR="000748A3">
                              <w:rPr>
                                <w:rFonts w:asciiTheme="minorHAnsi" w:hAnsiTheme="minorHAnsi"/>
                              </w:rPr>
                              <w:t xml:space="preserve">of </w:t>
                            </w:r>
                            <w:r w:rsidR="000748A3" w:rsidRPr="004B5FB2">
                              <w:rPr>
                                <w:rFonts w:asciiTheme="minorHAnsi" w:hAnsiTheme="minorHAnsi"/>
                              </w:rPr>
                              <w:t xml:space="preserve">bij </w:t>
                            </w:r>
                            <w:r w:rsidR="000942B1" w:rsidRPr="004B5FB2">
                              <w:rPr>
                                <w:rFonts w:asciiTheme="minorHAnsi" w:hAnsiTheme="minorHAnsi"/>
                              </w:rPr>
                              <w:t>Anjo</w:t>
                            </w:r>
                            <w:r w:rsidR="00D95840">
                              <w:rPr>
                                <w:rFonts w:asciiTheme="minorHAnsi" w:hAnsiTheme="minorHAnsi"/>
                              </w:rPr>
                              <w:t>. Betalen kan op de dag zelf bij de organisatie. Je kunt ‘s morgens tot 10.30 ook op de locatie nog inschrijven, de inschrijfkosten bedragen dan €15</w:t>
                            </w:r>
                            <w:r w:rsidR="00716A64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4C7AB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B8015F" w:rsidRDefault="00B8015F" w:rsidP="0075131A">
                            <w:pPr>
                              <w:pStyle w:val="Default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B8015F" w:rsidRDefault="00B8015F" w:rsidP="0075131A">
                            <w:pPr>
                              <w:pStyle w:val="Default"/>
                            </w:pPr>
                          </w:p>
                          <w:p w:rsidR="00B62BF8" w:rsidRPr="00B62BF8" w:rsidRDefault="00B62BF8" w:rsidP="00B62BF8">
                            <w:pPr>
                              <w:spacing w:line="240" w:lineRule="auto"/>
                              <w:rPr>
                                <w:rFonts w:ascii="Segoe UI Semibold" w:hAnsi="Segoe UI Semibold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9pt;margin-top:4.5pt;width:428.5pt;height:7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" strokecolor="white" strokeweight="0">
                <v:textbox>
                  <w:txbxContent>
                    <w:p w:rsidR="00CD5CC1" w:rsidRDefault="00CD5CC1" w:rsidP="00CD5CC1">
                      <w:pPr>
                        <w:pStyle w:val="Default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1325" cy="896726"/>
                            <wp:effectExtent l="0" t="0" r="0" b="0"/>
                            <wp:docPr id="19" name="Afbeelding 19" descr="Afbeeldingsresultaat voor strateg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strateg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886" cy="903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4A7" w:rsidRPr="00DD5049" w:rsidRDefault="000D74A7" w:rsidP="004E167A">
                      <w:pPr>
                        <w:pStyle w:val="Default"/>
                        <w:pBdr>
                          <w:top w:val="single" w:sz="4" w:space="1" w:color="auto"/>
                        </w:pBdr>
                        <w:spacing w:line="600" w:lineRule="exact"/>
                        <w:jc w:val="center"/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  <w:r w:rsidRPr="00DD5049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Strategobond Nederland </w:t>
                      </w:r>
                      <w:r w:rsidR="00DB271E" w:rsidRPr="00DD5049">
                        <w:rPr>
                          <w:rFonts w:ascii="Calibri" w:hAnsi="Calibri"/>
                          <w:sz w:val="40"/>
                          <w:szCs w:val="40"/>
                        </w:rPr>
                        <w:t>nodigt je uit voor</w:t>
                      </w:r>
                      <w:r w:rsidR="00DD5049" w:rsidRPr="00DD5049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 het</w:t>
                      </w:r>
                    </w:p>
                    <w:p w:rsidR="000D74A7" w:rsidRPr="00E60928" w:rsidRDefault="00DD5049" w:rsidP="004E167A">
                      <w:pPr>
                        <w:pStyle w:val="Default"/>
                        <w:spacing w:line="600" w:lineRule="exact"/>
                        <w:jc w:val="center"/>
                        <w:rPr>
                          <w:rFonts w:ascii="Calibri" w:hAnsi="Calibri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E60928">
                        <w:rPr>
                          <w:rFonts w:ascii="Calibri" w:hAnsi="Calibri"/>
                          <w:b/>
                          <w:color w:val="002060"/>
                          <w:sz w:val="72"/>
                          <w:szCs w:val="72"/>
                        </w:rPr>
                        <w:t xml:space="preserve">Open </w:t>
                      </w:r>
                      <w:r w:rsidR="00DC3B9E" w:rsidRPr="00E60928">
                        <w:rPr>
                          <w:rFonts w:ascii="Calibri" w:hAnsi="Calibri"/>
                          <w:b/>
                          <w:color w:val="002060"/>
                          <w:sz w:val="72"/>
                          <w:szCs w:val="72"/>
                        </w:rPr>
                        <w:t>Utrechts</w:t>
                      </w:r>
                      <w:r w:rsidR="000D74A7" w:rsidRPr="00E60928">
                        <w:rPr>
                          <w:rFonts w:ascii="Calibri" w:hAnsi="Calibri"/>
                          <w:b/>
                          <w:color w:val="002060"/>
                          <w:sz w:val="72"/>
                          <w:szCs w:val="72"/>
                        </w:rPr>
                        <w:t xml:space="preserve"> Kampioenschap </w:t>
                      </w:r>
                      <w:r w:rsidRPr="00E60928">
                        <w:rPr>
                          <w:rFonts w:ascii="Calibri" w:hAnsi="Calibri"/>
                          <w:b/>
                          <w:color w:val="002060"/>
                          <w:sz w:val="72"/>
                          <w:szCs w:val="72"/>
                        </w:rPr>
                        <w:t xml:space="preserve">Stratego </w:t>
                      </w:r>
                    </w:p>
                    <w:p w:rsidR="00DB271E" w:rsidRPr="00DD5049" w:rsidRDefault="00DB271E" w:rsidP="004E167A">
                      <w:pPr>
                        <w:pStyle w:val="Default"/>
                        <w:pBdr>
                          <w:bottom w:val="single" w:sz="4" w:space="1" w:color="auto"/>
                        </w:pBdr>
                        <w:spacing w:line="600" w:lineRule="exact"/>
                        <w:jc w:val="center"/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  <w:r w:rsidRPr="00E60928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op </w:t>
                      </w:r>
                      <w:r w:rsidR="00756203" w:rsidRPr="00E60928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zaterdag </w:t>
                      </w:r>
                      <w:r w:rsidR="004E7CAC">
                        <w:rPr>
                          <w:rFonts w:ascii="Calibri" w:hAnsi="Calibri"/>
                          <w:sz w:val="40"/>
                          <w:szCs w:val="40"/>
                        </w:rPr>
                        <w:t>2</w:t>
                      </w:r>
                      <w:r w:rsidR="00C4156D" w:rsidRPr="00E60928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 maart</w:t>
                      </w:r>
                      <w:r w:rsidR="00DC3B9E" w:rsidRPr="00E60928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 </w:t>
                      </w:r>
                      <w:r w:rsidR="00C4156D" w:rsidRPr="00E60928">
                        <w:rPr>
                          <w:rFonts w:ascii="Calibri" w:hAnsi="Calibri"/>
                          <w:sz w:val="40"/>
                          <w:szCs w:val="40"/>
                        </w:rPr>
                        <w:t>201</w:t>
                      </w:r>
                      <w:r w:rsidR="00BE2A3F">
                        <w:rPr>
                          <w:rFonts w:ascii="Calibri" w:hAnsi="Calibri"/>
                          <w:sz w:val="40"/>
                          <w:szCs w:val="40"/>
                        </w:rPr>
                        <w:t>9</w:t>
                      </w:r>
                    </w:p>
                    <w:p w:rsidR="000D74A7" w:rsidRPr="004E7CAC" w:rsidRDefault="00CD5CC1" w:rsidP="00DC3B9E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</w:pPr>
                      <w:r w:rsidRPr="004E7CAC">
                        <w:rPr>
                          <w:rFonts w:asciiTheme="minorHAnsi" w:hAnsiTheme="minorHAnsi"/>
                          <w:b/>
                          <w:color w:val="000000"/>
                          <w:sz w:val="24"/>
                          <w:szCs w:val="24"/>
                          <w:lang w:eastAsia="zh-TW" w:bidi="he-IL"/>
                        </w:rPr>
                        <w:t>Locatie:</w:t>
                      </w:r>
                      <w:r w:rsidRPr="004E7CA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 We spelen in </w:t>
                      </w:r>
                      <w:r w:rsidR="00DC3B9E" w:rsidRPr="004E7CA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eastAsia="zh-TW" w:bidi="he-IL"/>
                        </w:rPr>
                        <w:t>Nationaal Denksportcentrum Den Hommel in Utrecht (Kennedylaan 9, 030-2759988)</w:t>
                      </w:r>
                      <w:r w:rsidR="00A63F18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 aan het Amsterdam Rijnkanaal</w:t>
                      </w:r>
                      <w:r w:rsidRPr="004E7CA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 w:rsidR="00DC3B9E" w:rsidRPr="004E7CA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  <w:t xml:space="preserve">In het Grand </w:t>
                      </w:r>
                      <w:r w:rsidR="004E7CAC" w:rsidRPr="004E7CAC">
                        <w:rPr>
                          <w:rFonts w:asciiTheme="minorHAnsi" w:hAnsiTheme="minorHAnsi"/>
                          <w:color w:val="000000"/>
                          <w:sz w:val="24"/>
                          <w:szCs w:val="24"/>
                        </w:rPr>
                        <w:t>Café</w:t>
                      </w:r>
                      <w:r w:rsidR="000D74A7" w:rsidRPr="004E7CAC"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 </w:t>
                      </w:r>
                      <w:r w:rsidR="0075131A"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is eten en drinken </w:t>
                      </w:r>
                      <w:r w:rsidR="000D74A7" w:rsidRPr="004E7CAC"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  <w:t>in ruime mate verkrijgbaar.</w:t>
                      </w:r>
                    </w:p>
                    <w:p w:rsidR="000D74A7" w:rsidRPr="004C7AB4" w:rsidRDefault="000D74A7" w:rsidP="0075131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Theme="minorHAnsi" w:hAnsiTheme="minorHAnsi" w:cs="Palatino Linotype"/>
                          <w:b/>
                          <w:bCs/>
                          <w:color w:val="000000"/>
                          <w:sz w:val="24"/>
                          <w:szCs w:val="24"/>
                          <w:lang w:eastAsia="zh-TW" w:bidi="he-IL"/>
                        </w:rPr>
                      </w:pPr>
                    </w:p>
                    <w:p w:rsidR="000D74A7" w:rsidRPr="004C7AB4" w:rsidRDefault="000D74A7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C7AB4">
                        <w:rPr>
                          <w:rFonts w:asciiTheme="minorHAnsi" w:hAnsiTheme="minorHAnsi"/>
                          <w:b/>
                        </w:rPr>
                        <w:t>Dagindeling: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 Inschrijving van 10.00 tot 10.30 uur, 1</w:t>
                      </w:r>
                      <w:r w:rsidRPr="004C7AB4">
                        <w:rPr>
                          <w:rFonts w:asciiTheme="minorHAnsi" w:hAnsiTheme="minorHAnsi"/>
                          <w:vertAlign w:val="superscript"/>
                        </w:rPr>
                        <w:t>e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 ronde start om 10.45 uur, prijsuitreiking start om ongeveer 17.15. Het tijdsschema wordt strak aangehouden</w:t>
                      </w:r>
                      <w:r w:rsidR="00E60928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0D74A7" w:rsidRPr="004C7AB4" w:rsidRDefault="000D74A7" w:rsidP="0075131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Theme="minorHAnsi" w:hAnsiTheme="minorHAnsi" w:cs="Palatino Linotype"/>
                          <w:b/>
                          <w:bCs/>
                          <w:color w:val="000000"/>
                          <w:sz w:val="24"/>
                          <w:szCs w:val="24"/>
                          <w:lang w:eastAsia="zh-TW" w:bidi="he-IL"/>
                        </w:rPr>
                      </w:pPr>
                    </w:p>
                    <w:p w:rsidR="000D74A7" w:rsidRDefault="00E60928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E60928">
                        <w:rPr>
                          <w:noProof/>
                        </w:rPr>
                        <w:drawing>
                          <wp:inline distT="0" distB="0" distL="0" distR="0" wp14:anchorId="45BA650F" wp14:editId="1AC3BFE0">
                            <wp:extent cx="2573117" cy="1489166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1229" t="41818" r="42767" b="16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5721" cy="1490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C4156D">
                        <w:rPr>
                          <w:noProof/>
                        </w:rPr>
                        <w:drawing>
                          <wp:inline distT="0" distB="0" distL="0" distR="0" wp14:anchorId="2605996D" wp14:editId="3FDBA112">
                            <wp:extent cx="2473484" cy="1487442"/>
                            <wp:effectExtent l="0" t="0" r="3175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22515" r="14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6789" cy="1489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5CC1">
                        <w:rPr>
                          <w:rFonts w:asciiTheme="minorHAnsi" w:hAnsiTheme="minorHAnsi"/>
                          <w:b/>
                          <w:bCs/>
                        </w:rPr>
                        <w:t>Deelnemers</w:t>
                      </w:r>
                      <w:r w:rsidR="00DD5049">
                        <w:rPr>
                          <w:rFonts w:asciiTheme="minorHAnsi" w:hAnsiTheme="minorHAnsi"/>
                          <w:b/>
                          <w:bCs/>
                        </w:rPr>
                        <w:t>:</w:t>
                      </w:r>
                      <w:r w:rsidR="00DD5049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  <w:r w:rsidR="000D74A7" w:rsidRPr="004C7AB4">
                        <w:rPr>
                          <w:rFonts w:asciiTheme="minorHAnsi" w:hAnsiTheme="minorHAnsi"/>
                          <w:bCs/>
                        </w:rPr>
                        <w:t>Het toernooi is bedoeld voor beginnende en voor ervaren spelers</w:t>
                      </w:r>
                      <w:r w:rsidR="00DC3B9E">
                        <w:rPr>
                          <w:rFonts w:asciiTheme="minorHAnsi" w:hAnsiTheme="minorHAnsi"/>
                          <w:bCs/>
                        </w:rPr>
                        <w:t xml:space="preserve">, van binnen en buiten </w:t>
                      </w:r>
                      <w:r w:rsidR="0075131A">
                        <w:rPr>
                          <w:rFonts w:asciiTheme="minorHAnsi" w:hAnsiTheme="minorHAnsi"/>
                          <w:bCs/>
                        </w:rPr>
                        <w:t>de provincie</w:t>
                      </w:r>
                      <w:r w:rsidR="000D74A7" w:rsidRPr="004C7AB4">
                        <w:rPr>
                          <w:rFonts w:asciiTheme="minorHAnsi" w:hAnsiTheme="minorHAnsi"/>
                          <w:bCs/>
                        </w:rPr>
                        <w:t>.</w:t>
                      </w:r>
                      <w:r w:rsidR="00CD5CC1">
                        <w:rPr>
                          <w:rFonts w:asciiTheme="minorHAnsi" w:hAnsiTheme="minorHAnsi"/>
                          <w:bCs/>
                        </w:rPr>
                        <w:t xml:space="preserve"> We spelen in twee categorieën: </w:t>
                      </w:r>
                      <w:r w:rsidR="000D74A7" w:rsidRPr="00E60928">
                        <w:rPr>
                          <w:rFonts w:asciiTheme="minorHAnsi" w:hAnsiTheme="minorHAnsi"/>
                        </w:rPr>
                        <w:t>Senioren (spelers geboren voor 1 januari 200</w:t>
                      </w:r>
                      <w:r w:rsidR="00407851">
                        <w:rPr>
                          <w:rFonts w:asciiTheme="minorHAnsi" w:hAnsiTheme="minorHAnsi"/>
                        </w:rPr>
                        <w:t>5</w:t>
                      </w:r>
                      <w:r w:rsidR="000D74A7" w:rsidRPr="00E60928">
                        <w:rPr>
                          <w:rFonts w:asciiTheme="minorHAnsi" w:hAnsiTheme="minorHAnsi"/>
                        </w:rPr>
                        <w:t xml:space="preserve">) </w:t>
                      </w:r>
                      <w:r w:rsidR="00CD5CC1" w:rsidRPr="00E60928">
                        <w:rPr>
                          <w:rFonts w:asciiTheme="minorHAnsi" w:hAnsiTheme="minorHAnsi"/>
                        </w:rPr>
                        <w:t xml:space="preserve">en </w:t>
                      </w:r>
                      <w:r w:rsidR="000D74A7" w:rsidRPr="00E60928">
                        <w:rPr>
                          <w:rFonts w:asciiTheme="minorHAnsi" w:hAnsiTheme="minorHAnsi"/>
                        </w:rPr>
                        <w:t>Junioren (spelers geboren op of na 1 januari 200</w:t>
                      </w:r>
                      <w:r w:rsidR="00407851">
                        <w:rPr>
                          <w:rFonts w:asciiTheme="minorHAnsi" w:hAnsiTheme="minorHAnsi"/>
                        </w:rPr>
                        <w:t>5</w:t>
                      </w:r>
                      <w:r w:rsidR="000D74A7" w:rsidRPr="00E60928">
                        <w:rPr>
                          <w:rFonts w:asciiTheme="minorHAnsi" w:hAnsiTheme="minorHAnsi"/>
                        </w:rPr>
                        <w:t>)</w:t>
                      </w:r>
                      <w:r w:rsidR="00CD5CC1" w:rsidRPr="00E60928">
                        <w:rPr>
                          <w:rFonts w:asciiTheme="minorHAnsi" w:hAnsiTheme="minorHAnsi"/>
                        </w:rPr>
                        <w:t>.</w:t>
                      </w:r>
                      <w:r w:rsidR="000D74A7" w:rsidRPr="004C7AB4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60928" w:rsidRPr="004C7AB4" w:rsidRDefault="00E60928" w:rsidP="0075131A">
                      <w:pPr>
                        <w:pStyle w:val="Default"/>
                        <w:spacing w:line="200" w:lineRule="exact"/>
                        <w:rPr>
                          <w:rFonts w:asciiTheme="minorHAnsi" w:hAnsiTheme="minorHAnsi"/>
                        </w:rPr>
                      </w:pPr>
                    </w:p>
                    <w:p w:rsidR="00E60928" w:rsidRDefault="00E60928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C7AB4">
                        <w:rPr>
                          <w:rFonts w:asciiTheme="minorHAnsi" w:hAnsiTheme="minorHAnsi"/>
                          <w:b/>
                          <w:bCs/>
                        </w:rPr>
                        <w:t xml:space="preserve">Prijzen: </w:t>
                      </w:r>
                      <w:r w:rsidRPr="00C4156D">
                        <w:rPr>
                          <w:rFonts w:asciiTheme="minorHAnsi" w:hAnsiTheme="minorHAnsi"/>
                        </w:rPr>
                        <w:t xml:space="preserve">De nummers 1, 2 en 3 bij de Senioren en bij de Junioren krijgen een beker. </w:t>
                      </w:r>
                      <w:r w:rsidR="00407851">
                        <w:rPr>
                          <w:rFonts w:asciiTheme="minorHAnsi" w:hAnsiTheme="minorHAnsi"/>
                        </w:rPr>
                        <w:t xml:space="preserve">De nummers 4, 5 en 6 van beide </w:t>
                      </w:r>
                      <w:r w:rsidR="00407851" w:rsidRPr="00407851">
                        <w:rPr>
                          <w:rFonts w:asciiTheme="minorHAnsi" w:hAnsiTheme="minorHAnsi"/>
                        </w:rPr>
                        <w:t>categorieën</w:t>
                      </w:r>
                      <w:r w:rsidR="00407851">
                        <w:rPr>
                          <w:rFonts w:asciiTheme="minorHAnsi" w:hAnsiTheme="minorHAnsi"/>
                        </w:rPr>
                        <w:t xml:space="preserve"> winnen spelprijzen.</w:t>
                      </w:r>
                    </w:p>
                    <w:p w:rsidR="00E60928" w:rsidRDefault="00E60928" w:rsidP="0075131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</w:pPr>
                    </w:p>
                    <w:p w:rsidR="00E60928" w:rsidRDefault="00DC3B9E" w:rsidP="007513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  </w:t>
                      </w:r>
                      <w:r w:rsidR="00D95840"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  <w:t xml:space="preserve">       </w:t>
                      </w:r>
                      <w:r w:rsidR="00347242" w:rsidRPr="004B5FB2">
                        <w:rPr>
                          <w:noProof/>
                        </w:rPr>
                        <w:drawing>
                          <wp:inline distT="0" distB="0" distL="0" distR="0" wp14:anchorId="3BEDAB88" wp14:editId="27DA5E4B">
                            <wp:extent cx="323850" cy="561975"/>
                            <wp:effectExtent l="0" t="0" r="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4762" r="17072" b="1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8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0928" w:rsidRPr="00E60928">
                        <w:rPr>
                          <w:noProof/>
                        </w:rPr>
                        <w:drawing>
                          <wp:inline distT="0" distB="0" distL="0" distR="0" wp14:anchorId="32DCB776" wp14:editId="7C9C8EEC">
                            <wp:extent cx="1884390" cy="600075"/>
                            <wp:effectExtent l="0" t="0" r="190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23556" r="20864" b="505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4390" cy="600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0928" w:rsidRPr="00E60928">
                        <w:rPr>
                          <w:noProof/>
                        </w:rPr>
                        <w:t xml:space="preserve"> </w:t>
                      </w:r>
                      <w:r w:rsidR="00E60928" w:rsidRPr="00E60928">
                        <w:rPr>
                          <w:noProof/>
                        </w:rPr>
                        <w:drawing>
                          <wp:inline distT="0" distB="0" distL="0" distR="0" wp14:anchorId="4BDF7BCE" wp14:editId="12EF90C6">
                            <wp:extent cx="1924050" cy="590550"/>
                            <wp:effectExtent l="0" t="0" r="0" b="0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9778" r="20410" b="24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4282" cy="5906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7242" w:rsidRPr="00347242">
                        <w:rPr>
                          <w:noProof/>
                        </w:rPr>
                        <w:drawing>
                          <wp:inline distT="0" distB="0" distL="0" distR="0" wp14:anchorId="305DF908" wp14:editId="20277C81">
                            <wp:extent cx="409575" cy="581025"/>
                            <wp:effectExtent l="0" t="0" r="9525" b="9525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95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56D" w:rsidRPr="004C7AB4" w:rsidRDefault="00C4156D" w:rsidP="0075131A">
                      <w:pPr>
                        <w:pStyle w:val="Default"/>
                        <w:spacing w:line="200" w:lineRule="exact"/>
                        <w:rPr>
                          <w:rFonts w:asciiTheme="minorHAnsi" w:hAnsiTheme="minorHAnsi"/>
                          <w:lang w:eastAsia="zh-TW" w:bidi="he-IL"/>
                        </w:rPr>
                      </w:pPr>
                    </w:p>
                    <w:p w:rsidR="000D74A7" w:rsidRPr="004C7AB4" w:rsidRDefault="000D74A7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C7AB4">
                        <w:rPr>
                          <w:rFonts w:asciiTheme="minorHAnsi" w:hAnsiTheme="minorHAnsi"/>
                          <w:b/>
                          <w:bCs/>
                        </w:rPr>
                        <w:t xml:space="preserve">Ranking, regels en speelstukken: 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Het </w:t>
                      </w:r>
                      <w:r w:rsidRPr="00347242">
                        <w:rPr>
                          <w:rFonts w:asciiTheme="minorHAnsi" w:hAnsiTheme="minorHAnsi"/>
                        </w:rPr>
                        <w:t>toernooi telt mee voor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 de internationale ranking. Het toernooi wordt gespeeld in overeenstemming met de ISF toernooi en spelregels. </w:t>
                      </w:r>
                      <w:r w:rsidR="00407851">
                        <w:rPr>
                          <w:rFonts w:asciiTheme="minorHAnsi" w:hAnsiTheme="minorHAnsi"/>
                        </w:rPr>
                        <w:t>Zowel junioren als senioren spelen met bovenstaande stukken.</w:t>
                      </w:r>
                    </w:p>
                    <w:p w:rsidR="000D74A7" w:rsidRPr="004C7AB4" w:rsidRDefault="000D74A7" w:rsidP="0075131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Theme="minorHAnsi" w:hAnsiTheme="minorHAnsi" w:cs="Palatino Linotype"/>
                          <w:color w:val="000000"/>
                          <w:sz w:val="24"/>
                          <w:szCs w:val="24"/>
                          <w:lang w:eastAsia="zh-TW" w:bidi="he-IL"/>
                        </w:rPr>
                      </w:pPr>
                    </w:p>
                    <w:p w:rsidR="000D74A7" w:rsidRPr="004C7AB4" w:rsidRDefault="000D74A7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C7AB4">
                        <w:rPr>
                          <w:rFonts w:asciiTheme="minorHAnsi" w:hAnsiTheme="minorHAnsi"/>
                          <w:b/>
                          <w:bCs/>
                        </w:rPr>
                        <w:t xml:space="preserve">Organisatie: 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De organisatie van dit toernooi is in handen van </w:t>
                      </w:r>
                      <w:r w:rsidR="00DC3B9E">
                        <w:rPr>
                          <w:rFonts w:asciiTheme="minorHAnsi" w:hAnsiTheme="minorHAnsi"/>
                        </w:rPr>
                        <w:t>Anjo Travaille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. Voor vragen kan </w:t>
                      </w:r>
                      <w:r w:rsidR="00DD5049">
                        <w:rPr>
                          <w:rFonts w:asciiTheme="minorHAnsi" w:hAnsiTheme="minorHAnsi"/>
                        </w:rPr>
                        <w:t xml:space="preserve">je contact opnemen via </w:t>
                      </w:r>
                      <w:hyperlink r:id="rId12" w:history="1">
                        <w:r w:rsidR="00DC3B9E" w:rsidRPr="007D3044">
                          <w:rPr>
                            <w:rStyle w:val="Hyperlink"/>
                            <w:rFonts w:asciiTheme="minorHAnsi" w:hAnsiTheme="minorHAnsi"/>
                          </w:rPr>
                          <w:t>anjo.travaille@bovenkamers.nl</w:t>
                        </w:r>
                      </w:hyperlink>
                      <w:r w:rsidR="00DC3B9E">
                        <w:rPr>
                          <w:rFonts w:asciiTheme="minorHAnsi" w:hAnsiTheme="minorHAnsi"/>
                        </w:rPr>
                        <w:t>, 0629098289</w:t>
                      </w:r>
                      <w:r w:rsidR="00DD5049">
                        <w:rPr>
                          <w:rFonts w:asciiTheme="minorHAnsi" w:hAnsiTheme="minorHAnsi"/>
                        </w:rPr>
                        <w:t>.</w:t>
                      </w:r>
                      <w:r w:rsidR="0075131A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Het toernooi </w:t>
                      </w:r>
                      <w:r w:rsidR="0075131A">
                        <w:rPr>
                          <w:rFonts w:asciiTheme="minorHAnsi" w:hAnsiTheme="minorHAnsi"/>
                        </w:rPr>
                        <w:t>wordt gesponsord door Bureau Bovenkamers.</w:t>
                      </w:r>
                    </w:p>
                    <w:p w:rsidR="00DB271E" w:rsidRDefault="00DB271E" w:rsidP="0075131A">
                      <w:pPr>
                        <w:pStyle w:val="Default"/>
                        <w:spacing w:line="200" w:lineRule="exact"/>
                        <w:rPr>
                          <w:rFonts w:asciiTheme="minorHAnsi" w:hAnsiTheme="minorHAnsi"/>
                          <w:b/>
                          <w:bCs/>
                        </w:rPr>
                      </w:pPr>
                    </w:p>
                    <w:p w:rsidR="000D74A7" w:rsidRDefault="000D74A7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  <w:r w:rsidRPr="004C7AB4">
                        <w:rPr>
                          <w:rFonts w:asciiTheme="minorHAnsi" w:hAnsiTheme="minorHAnsi"/>
                          <w:b/>
                          <w:bCs/>
                        </w:rPr>
                        <w:t xml:space="preserve">Inschrijving en kosten: </w:t>
                      </w:r>
                      <w:r w:rsidR="00D95840">
                        <w:rPr>
                          <w:rFonts w:asciiTheme="minorHAnsi" w:hAnsiTheme="minorHAnsi"/>
                          <w:bCs/>
                        </w:rPr>
                        <w:t>Graag zoveel mogelijk vooraf i</w:t>
                      </w:r>
                      <w:r w:rsidR="00DB271E" w:rsidRPr="004C7AB4">
                        <w:rPr>
                          <w:rFonts w:asciiTheme="minorHAnsi" w:hAnsiTheme="minorHAnsi"/>
                        </w:rPr>
                        <w:t>nschrijven</w: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. </w:t>
                      </w:r>
                      <w:r w:rsidR="00DB271E" w:rsidRPr="004C7AB4">
                        <w:rPr>
                          <w:rFonts w:asciiTheme="minorHAnsi" w:hAnsiTheme="minorHAnsi"/>
                        </w:rPr>
                        <w:t>Het inschri</w:t>
                      </w:r>
                      <w:r w:rsidR="00716A64">
                        <w:rPr>
                          <w:rFonts w:asciiTheme="minorHAnsi" w:hAnsiTheme="minorHAnsi"/>
                        </w:rPr>
                        <w:t xml:space="preserve">jfgeld </w:t>
                      </w:r>
                      <w:r w:rsidR="00DB271E" w:rsidRPr="004C7AB4">
                        <w:rPr>
                          <w:rFonts w:asciiTheme="minorHAnsi" w:hAnsiTheme="minorHAnsi"/>
                        </w:rPr>
                        <w:t xml:space="preserve">bedraagt € </w:t>
                      </w:r>
                      <w:r w:rsidR="004E7CAC">
                        <w:rPr>
                          <w:rFonts w:asciiTheme="minorHAnsi" w:hAnsiTheme="minorHAnsi"/>
                        </w:rPr>
                        <w:t>12,50</w:t>
                      </w:r>
                      <w:r w:rsidR="00DB271E">
                        <w:rPr>
                          <w:rFonts w:asciiTheme="minorHAnsi" w:hAnsiTheme="minorHAnsi"/>
                        </w:rPr>
                        <w:t xml:space="preserve">. </w: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Dit is inclusief een </w:t>
                      </w:r>
                      <w:r w:rsidR="004E7CAC">
                        <w:rPr>
                          <w:rFonts w:asciiTheme="minorHAnsi" w:hAnsiTheme="minorHAnsi"/>
                        </w:rPr>
                        <w:t>bijzonder goed lunchbuffe</w:t>
                      </w:r>
                      <w:r w:rsidR="00D95840">
                        <w:rPr>
                          <w:rFonts w:asciiTheme="minorHAnsi" w:hAnsiTheme="minorHAnsi"/>
                        </w:rPr>
                        <w:t>t, met o.a. kroket, kaassouffl</w:t>
                      </w:r>
                      <w:r w:rsidR="00FE67D4">
                        <w:rPr>
                          <w:rFonts w:asciiTheme="minorHAnsi" w:hAnsiTheme="minorHAnsi"/>
                        </w:rPr>
                        <w:t>é</w:t>
                      </w:r>
                      <w:r w:rsidR="004E7CAC">
                        <w:rPr>
                          <w:rFonts w:asciiTheme="minorHAnsi" w:hAnsiTheme="minorHAnsi"/>
                        </w:rPr>
                        <w:t>, broodjes, soepen</w: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 en</w:t>
                      </w:r>
                      <w:r w:rsidR="004E7CAC">
                        <w:rPr>
                          <w:rFonts w:asciiTheme="minorHAnsi" w:hAnsiTheme="minorHAnsi"/>
                        </w:rPr>
                        <w:t xml:space="preserve"> jus d</w:t>
                      </w:r>
                      <w:r w:rsidR="00FE67D4">
                        <w:rPr>
                          <w:rFonts w:asciiTheme="minorHAnsi" w:hAnsiTheme="minorHAnsi"/>
                        </w:rPr>
                        <w:t>’</w:t>
                      </w:r>
                      <w:r w:rsidR="004E7CAC">
                        <w:rPr>
                          <w:rFonts w:asciiTheme="minorHAnsi" w:hAnsiTheme="minorHAnsi"/>
                        </w:rPr>
                        <w:t>orange.</w:t>
                      </w:r>
                      <w:r w:rsidR="00407851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4E7CAC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Bij eerdere toernooien hadden sommige spelers het meer over de goede lunch dan over het spel </w:t>
                      </w:r>
                      <w:r w:rsidR="00D95840" w:rsidRPr="00D95840">
                        <w:rPr>
                          <mc:AlternateContent>
                            <mc:Choice Requires="w16se">
                              <w:rFonts w:asciiTheme="minorHAnsi" w:hAnsi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D95840">
                        <w:rPr>
                          <w:rFonts w:asciiTheme="minorHAnsi" w:hAnsiTheme="minorHAnsi"/>
                        </w:rPr>
                        <w:t xml:space="preserve">. Aanmelden kan via </w:t>
                      </w:r>
                      <w:r w:rsidR="000748A3">
                        <w:rPr>
                          <w:rFonts w:asciiTheme="minorHAnsi" w:hAnsiTheme="minorHAnsi"/>
                        </w:rPr>
                        <w:t xml:space="preserve"> </w:t>
                      </w:r>
                      <w:bookmarkStart w:id="2" w:name="_Hlk508983"/>
                      <w:r w:rsidR="000D44BD" w:rsidRPr="000D44BD">
                        <w:rPr>
                          <w:rStyle w:val="Hyperlink"/>
                          <w:rFonts w:asciiTheme="minorHAnsi" w:hAnsiTheme="minorHAnsi"/>
                        </w:rPr>
                        <w:t xml:space="preserve">https://www.facebook.com/events/351435735691324/ </w:t>
                      </w:r>
                      <w:bookmarkEnd w:id="2"/>
                      <w:r w:rsidR="000748A3">
                        <w:rPr>
                          <w:rFonts w:asciiTheme="minorHAnsi" w:hAnsiTheme="minorHAnsi"/>
                        </w:rPr>
                        <w:t xml:space="preserve">of </w:t>
                      </w:r>
                      <w:r w:rsidR="000748A3" w:rsidRPr="004B5FB2">
                        <w:rPr>
                          <w:rFonts w:asciiTheme="minorHAnsi" w:hAnsiTheme="minorHAnsi"/>
                        </w:rPr>
                        <w:t xml:space="preserve">bij </w:t>
                      </w:r>
                      <w:r w:rsidR="000942B1" w:rsidRPr="004B5FB2">
                        <w:rPr>
                          <w:rFonts w:asciiTheme="minorHAnsi" w:hAnsiTheme="minorHAnsi"/>
                        </w:rPr>
                        <w:t>Anjo</w:t>
                      </w:r>
                      <w:r w:rsidR="00D95840">
                        <w:rPr>
                          <w:rFonts w:asciiTheme="minorHAnsi" w:hAnsiTheme="minorHAnsi"/>
                        </w:rPr>
                        <w:t>. Betalen kan op de dag zelf bij de organisatie. Je kunt ‘s morgens tot 10.30 ook op de locatie nog inschrijven, de inschrijfkosten bedragen dan €15</w:t>
                      </w:r>
                      <w:r w:rsidR="00716A64">
                        <w:rPr>
                          <w:rFonts w:asciiTheme="minorHAnsi" w:hAnsiTheme="minorHAnsi"/>
                        </w:rPr>
                        <w:t>.</w:t>
                      </w:r>
                      <w:r w:rsidRPr="004C7AB4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B8015F" w:rsidRDefault="00B8015F" w:rsidP="0075131A">
                      <w:pPr>
                        <w:pStyle w:val="Default"/>
                        <w:rPr>
                          <w:rFonts w:asciiTheme="minorHAnsi" w:hAnsiTheme="minorHAnsi"/>
                        </w:rPr>
                      </w:pPr>
                    </w:p>
                    <w:p w:rsidR="00B8015F" w:rsidRDefault="00B8015F" w:rsidP="0075131A">
                      <w:pPr>
                        <w:pStyle w:val="Default"/>
                      </w:pPr>
                    </w:p>
                    <w:p w:rsidR="00B62BF8" w:rsidRPr="00B62BF8" w:rsidRDefault="00B62BF8" w:rsidP="00B62BF8">
                      <w:pPr>
                        <w:spacing w:line="240" w:lineRule="auto"/>
                        <w:rPr>
                          <w:rFonts w:ascii="Segoe UI Semibold" w:hAnsi="Segoe UI Semibold" w:cs="Calibr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F45">
        <w:rPr>
          <w:noProof/>
          <w:lang w:eastAsia="nl-N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5537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4DC" w:rsidSect="002D136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291"/>
    <w:rsid w:val="00016BFC"/>
    <w:rsid w:val="000235B5"/>
    <w:rsid w:val="000562DC"/>
    <w:rsid w:val="000748A3"/>
    <w:rsid w:val="000942B1"/>
    <w:rsid w:val="000A24E9"/>
    <w:rsid w:val="000D44BD"/>
    <w:rsid w:val="000D74A7"/>
    <w:rsid w:val="000E5B30"/>
    <w:rsid w:val="00184ACA"/>
    <w:rsid w:val="001B6274"/>
    <w:rsid w:val="002D136F"/>
    <w:rsid w:val="00347242"/>
    <w:rsid w:val="00377291"/>
    <w:rsid w:val="00407851"/>
    <w:rsid w:val="00465493"/>
    <w:rsid w:val="004B20FA"/>
    <w:rsid w:val="004B5FB2"/>
    <w:rsid w:val="004E167A"/>
    <w:rsid w:val="004E7CAC"/>
    <w:rsid w:val="005313DC"/>
    <w:rsid w:val="005555CF"/>
    <w:rsid w:val="005A6565"/>
    <w:rsid w:val="005B3D98"/>
    <w:rsid w:val="006457D6"/>
    <w:rsid w:val="00665888"/>
    <w:rsid w:val="006D2B47"/>
    <w:rsid w:val="006E7FA6"/>
    <w:rsid w:val="006F7047"/>
    <w:rsid w:val="00716A64"/>
    <w:rsid w:val="0075131A"/>
    <w:rsid w:val="00756203"/>
    <w:rsid w:val="007B0F45"/>
    <w:rsid w:val="007D127E"/>
    <w:rsid w:val="007D6607"/>
    <w:rsid w:val="00852734"/>
    <w:rsid w:val="0086395E"/>
    <w:rsid w:val="008D74F8"/>
    <w:rsid w:val="0095365A"/>
    <w:rsid w:val="009D69A4"/>
    <w:rsid w:val="009F7F0F"/>
    <w:rsid w:val="00A63F18"/>
    <w:rsid w:val="00AB7155"/>
    <w:rsid w:val="00AD6281"/>
    <w:rsid w:val="00B171EA"/>
    <w:rsid w:val="00B62BF8"/>
    <w:rsid w:val="00B8015F"/>
    <w:rsid w:val="00BD34DC"/>
    <w:rsid w:val="00BE2A3F"/>
    <w:rsid w:val="00BF0612"/>
    <w:rsid w:val="00C4156D"/>
    <w:rsid w:val="00C97A3B"/>
    <w:rsid w:val="00CB6EEB"/>
    <w:rsid w:val="00CD5CC1"/>
    <w:rsid w:val="00CE133B"/>
    <w:rsid w:val="00CE645F"/>
    <w:rsid w:val="00D0189A"/>
    <w:rsid w:val="00D95840"/>
    <w:rsid w:val="00DB1F66"/>
    <w:rsid w:val="00DB271E"/>
    <w:rsid w:val="00DC3591"/>
    <w:rsid w:val="00DC3B9E"/>
    <w:rsid w:val="00DD00C6"/>
    <w:rsid w:val="00DD5049"/>
    <w:rsid w:val="00E60928"/>
    <w:rsid w:val="00EC669E"/>
    <w:rsid w:val="00F175F0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B2637"/>
  <w15:docId w15:val="{3D7A2FD6-DB8D-459C-8646-8DADA551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D69A4"/>
    <w:pPr>
      <w:spacing w:after="200" w:line="276" w:lineRule="auto"/>
    </w:pPr>
    <w:rPr>
      <w:sz w:val="22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772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772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2B47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val="nl-NL" w:eastAsia="nl-NL"/>
    </w:rPr>
  </w:style>
  <w:style w:type="paragraph" w:customStyle="1" w:styleId="Pa1">
    <w:name w:val="Pa1"/>
    <w:basedOn w:val="Default"/>
    <w:next w:val="Default"/>
    <w:uiPriority w:val="99"/>
    <w:rsid w:val="006D2B47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6D2B47"/>
    <w:rPr>
      <w:rFonts w:cs="Palatino Linotype"/>
      <w:color w:val="000000"/>
      <w:sz w:val="22"/>
      <w:szCs w:val="22"/>
    </w:rPr>
  </w:style>
  <w:style w:type="character" w:customStyle="1" w:styleId="A1">
    <w:name w:val="A1"/>
    <w:uiPriority w:val="99"/>
    <w:rsid w:val="006D2B47"/>
    <w:rPr>
      <w:color w:val="000000"/>
      <w:sz w:val="80"/>
      <w:szCs w:val="80"/>
    </w:rPr>
  </w:style>
  <w:style w:type="character" w:customStyle="1" w:styleId="A3">
    <w:name w:val="A3"/>
    <w:uiPriority w:val="99"/>
    <w:rsid w:val="006D2B47"/>
    <w:rPr>
      <w:color w:val="000000"/>
      <w:sz w:val="40"/>
      <w:szCs w:val="40"/>
    </w:rPr>
  </w:style>
  <w:style w:type="character" w:styleId="Hyperlink">
    <w:name w:val="Hyperlink"/>
    <w:uiPriority w:val="99"/>
    <w:unhideWhenUsed/>
    <w:rsid w:val="006D2B47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C3B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anjo.travaille@bovenkamers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anjo.travaille@bovenkamers.nl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Dylan Beheer B.V.</Company>
  <LinksUpToDate>false</LinksUpToDate>
  <CharactersWithSpaces>3</CharactersWithSpaces>
  <SharedDoc>false</SharedDoc>
  <HLinks>
    <vt:vector size="30" baseType="variant">
      <vt:variant>
        <vt:i4>7798826</vt:i4>
      </vt:variant>
      <vt:variant>
        <vt:i4>15</vt:i4>
      </vt:variant>
      <vt:variant>
        <vt:i4>0</vt:i4>
      </vt:variant>
      <vt:variant>
        <vt:i4>5</vt:i4>
      </vt:variant>
      <vt:variant>
        <vt:lpwstr>http://www.strategobond.nl/</vt:lpwstr>
      </vt:variant>
      <vt:variant>
        <vt:lpwstr/>
      </vt:variant>
      <vt:variant>
        <vt:i4>6619225</vt:i4>
      </vt:variant>
      <vt:variant>
        <vt:i4>12</vt:i4>
      </vt:variant>
      <vt:variant>
        <vt:i4>0</vt:i4>
      </vt:variant>
      <vt:variant>
        <vt:i4>5</vt:i4>
      </vt:variant>
      <vt:variant>
        <vt:lpwstr>mailto:strategobondnederland@gmail.com</vt:lpwstr>
      </vt:variant>
      <vt:variant>
        <vt:lpwstr/>
      </vt:variant>
      <vt:variant>
        <vt:i4>2949164</vt:i4>
      </vt:variant>
      <vt:variant>
        <vt:i4>9</vt:i4>
      </vt:variant>
      <vt:variant>
        <vt:i4>0</vt:i4>
      </vt:variant>
      <vt:variant>
        <vt:i4>5</vt:i4>
      </vt:variant>
      <vt:variant>
        <vt:lpwstr>mailto:mark_baardman@hotmail.com</vt:lpwstr>
      </vt:variant>
      <vt:variant>
        <vt:lpwstr/>
      </vt:variant>
      <vt:variant>
        <vt:i4>1310807</vt:i4>
      </vt:variant>
      <vt:variant>
        <vt:i4>6</vt:i4>
      </vt:variant>
      <vt:variant>
        <vt:i4>0</vt:i4>
      </vt:variant>
      <vt:variant>
        <vt:i4>5</vt:i4>
      </vt:variant>
      <vt:variant>
        <vt:lpwstr>http://www.isfstratego.com/rulreg.htm</vt:lpwstr>
      </vt:variant>
      <vt:variant>
        <vt:lpwstr/>
      </vt:variant>
      <vt:variant>
        <vt:i4>1507356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url?sa=i&amp;rct=j&amp;q=&amp;esrc=s&amp;frm=1&amp;source=images&amp;cd=&amp;cad=rja&amp;docid=SQUmfOeA_1d2rM&amp;tbnid=qoI1KEXsGAfDQM:&amp;ved=0CAUQjRw&amp;url=http%3A%2F%2Fondernemen.blog.nl%2Fgeen-rubriek%2F2012%2F04%2F05%2Fstratego-als-online-spel&amp;ei=s51FUoOKH8Hs0gX_toGgAw&amp;psig=AFQjCNGecxoG4amEgU2bCiZWaAA6hWePTg&amp;ust=1380380364947024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Anjo Travaille</dc:creator>
  <cp:keywords/>
  <dc:description/>
  <cp:lastModifiedBy>Bram Geelhoed</cp:lastModifiedBy>
  <cp:revision>4</cp:revision>
  <cp:lastPrinted>2012-08-24T20:51:00Z</cp:lastPrinted>
  <dcterms:created xsi:type="dcterms:W3CDTF">2019-02-04T13:30:00Z</dcterms:created>
  <dcterms:modified xsi:type="dcterms:W3CDTF">2019-02-08T08:06:00Z</dcterms:modified>
</cp:coreProperties>
</file>